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8E" w:rsidRPr="0056358E" w:rsidRDefault="0056358E" w:rsidP="00563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56358E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56358E" w:rsidRPr="0056358E" w:rsidRDefault="0056358E" w:rsidP="0056358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56358E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264EB" w:rsidRPr="0056358E" w:rsidRDefault="0056358E" w:rsidP="00563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color w:val="000000"/>
          <w:spacing w:val="-2"/>
          <w:sz w:val="24"/>
          <w:szCs w:val="24"/>
        </w:rPr>
        <w:t>от  24  января</w:t>
      </w:r>
      <w:r w:rsidRPr="0056358E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Pr="0056358E">
        <w:rPr>
          <w:rFonts w:ascii="Times New Roman" w:hAnsi="Times New Roman"/>
          <w:color w:val="000000"/>
          <w:spacing w:val="-1"/>
          <w:sz w:val="24"/>
          <w:szCs w:val="24"/>
        </w:rPr>
        <w:t>№  192</w:t>
      </w:r>
    </w:p>
    <w:p w:rsidR="0021751C" w:rsidRPr="0056358E" w:rsidRDefault="00710597" w:rsidP="0021751C">
      <w:pPr>
        <w:pStyle w:val="Default"/>
        <w:jc w:val="center"/>
        <w:rPr>
          <w:rFonts w:ascii="Times New Roman" w:hAnsi="Times New Roman" w:cs="Times New Roman"/>
        </w:rPr>
      </w:pPr>
      <w:bookmarkStart w:id="0" w:name="_Hlk113630181"/>
      <w:bookmarkStart w:id="1" w:name="_Hlk132116772"/>
      <w:r w:rsidRPr="0056358E">
        <w:rPr>
          <w:rFonts w:ascii="Times New Roman" w:hAnsi="Times New Roman"/>
        </w:rPr>
        <w:t xml:space="preserve">Об утверждении </w:t>
      </w:r>
      <w:r w:rsidR="00CC41FF" w:rsidRPr="0056358E">
        <w:rPr>
          <w:rFonts w:ascii="Times New Roman" w:hAnsi="Times New Roman"/>
        </w:rPr>
        <w:t xml:space="preserve">документации </w:t>
      </w:r>
      <w:bookmarkEnd w:id="0"/>
      <w:r w:rsidR="004E443A" w:rsidRPr="0056358E">
        <w:rPr>
          <w:rFonts w:ascii="Times New Roman" w:hAnsi="Times New Roman" w:cs="Times New Roman"/>
        </w:rPr>
        <w:t xml:space="preserve">по внесению изменений в документацию по планировке территории, ограниченной улицами 1-й Промышленной, Лодыгина, Пролетарской (в районе промышленной зоны) </w:t>
      </w:r>
      <w:proofErr w:type="gramStart"/>
      <w:r w:rsidR="004E443A" w:rsidRPr="0056358E">
        <w:rPr>
          <w:rFonts w:ascii="Times New Roman" w:hAnsi="Times New Roman" w:cs="Times New Roman"/>
        </w:rPr>
        <w:t>г</w:t>
      </w:r>
      <w:proofErr w:type="gramEnd"/>
      <w:r w:rsidR="004E443A" w:rsidRPr="0056358E">
        <w:rPr>
          <w:rFonts w:ascii="Times New Roman" w:hAnsi="Times New Roman" w:cs="Times New Roman"/>
        </w:rPr>
        <w:t xml:space="preserve">. Саранска, включая проект межевания, в части изменения планировки территории (проект планировки территории, проект межевания территории) в районе д. 11 по </w:t>
      </w:r>
      <w:r w:rsidR="0056358E">
        <w:rPr>
          <w:rFonts w:ascii="Times New Roman" w:hAnsi="Times New Roman" w:cs="Times New Roman"/>
        </w:rPr>
        <w:t xml:space="preserve"> </w:t>
      </w:r>
      <w:r w:rsidR="004E443A" w:rsidRPr="0056358E">
        <w:rPr>
          <w:rFonts w:ascii="Times New Roman" w:hAnsi="Times New Roman" w:cs="Times New Roman"/>
        </w:rPr>
        <w:t>ул. Лодыгина г. Саранска</w:t>
      </w:r>
    </w:p>
    <w:bookmarkEnd w:id="1"/>
    <w:p w:rsidR="00E264EB" w:rsidRPr="0056358E" w:rsidRDefault="00E529E7" w:rsidP="0056358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>Пр</w:t>
      </w:r>
      <w:r w:rsidR="0063396D" w:rsidRPr="0056358E">
        <w:rPr>
          <w:rFonts w:ascii="Times New Roman" w:hAnsi="Times New Roman"/>
          <w:sz w:val="24"/>
          <w:szCs w:val="24"/>
        </w:rPr>
        <w:t xml:space="preserve">инимая во внимание </w:t>
      </w:r>
      <w:bookmarkStart w:id="2" w:name="_Hlk124156856"/>
      <w:r w:rsidR="00C14A16" w:rsidRPr="0056358E">
        <w:rPr>
          <w:rFonts w:ascii="Times New Roman" w:hAnsi="Times New Roman"/>
          <w:sz w:val="24"/>
          <w:szCs w:val="24"/>
        </w:rPr>
        <w:t>заявление</w:t>
      </w:r>
      <w:r w:rsidR="004E443A" w:rsidRPr="00563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672D" w:rsidRPr="0056358E">
        <w:rPr>
          <w:rFonts w:ascii="Times New Roman" w:hAnsi="Times New Roman"/>
          <w:sz w:val="24"/>
          <w:szCs w:val="24"/>
        </w:rPr>
        <w:t>Буяновой</w:t>
      </w:r>
      <w:proofErr w:type="spellEnd"/>
      <w:r w:rsidR="006E672D" w:rsidRPr="0056358E">
        <w:rPr>
          <w:rFonts w:ascii="Times New Roman" w:hAnsi="Times New Roman"/>
          <w:sz w:val="24"/>
          <w:szCs w:val="24"/>
        </w:rPr>
        <w:t xml:space="preserve"> Ирины</w:t>
      </w:r>
      <w:r w:rsidR="0056358E">
        <w:rPr>
          <w:rFonts w:ascii="Times New Roman" w:hAnsi="Times New Roman"/>
          <w:sz w:val="24"/>
          <w:szCs w:val="24"/>
        </w:rPr>
        <w:t xml:space="preserve"> Юрьевны </w:t>
      </w:r>
      <w:r w:rsidR="006E672D" w:rsidRPr="0056358E">
        <w:rPr>
          <w:rFonts w:ascii="Times New Roman" w:hAnsi="Times New Roman"/>
          <w:sz w:val="24"/>
          <w:szCs w:val="24"/>
        </w:rPr>
        <w:t xml:space="preserve"> </w:t>
      </w:r>
      <w:r w:rsidR="00C51C9E" w:rsidRPr="0056358E">
        <w:rPr>
          <w:rFonts w:ascii="Times New Roman" w:hAnsi="Times New Roman"/>
          <w:sz w:val="24"/>
          <w:szCs w:val="24"/>
        </w:rPr>
        <w:t>от</w:t>
      </w:r>
      <w:r w:rsidR="006E672D" w:rsidRPr="0056358E">
        <w:rPr>
          <w:rFonts w:ascii="Times New Roman" w:hAnsi="Times New Roman"/>
          <w:sz w:val="24"/>
          <w:szCs w:val="24"/>
        </w:rPr>
        <w:t xml:space="preserve"> </w:t>
      </w:r>
      <w:r w:rsidR="004E443A" w:rsidRPr="0056358E">
        <w:rPr>
          <w:rFonts w:ascii="Times New Roman" w:hAnsi="Times New Roman"/>
          <w:sz w:val="24"/>
          <w:szCs w:val="24"/>
        </w:rPr>
        <w:t>29 ноября</w:t>
      </w:r>
      <w:r w:rsidR="00C21D5A" w:rsidRPr="0056358E">
        <w:rPr>
          <w:rFonts w:ascii="Times New Roman" w:hAnsi="Times New Roman"/>
          <w:sz w:val="24"/>
          <w:szCs w:val="24"/>
        </w:rPr>
        <w:t xml:space="preserve"> </w:t>
      </w:r>
      <w:r w:rsidR="00CF04AE" w:rsidRPr="0056358E">
        <w:rPr>
          <w:rFonts w:ascii="Times New Roman" w:hAnsi="Times New Roman"/>
          <w:sz w:val="24"/>
          <w:szCs w:val="24"/>
        </w:rPr>
        <w:t>2024</w:t>
      </w:r>
      <w:r w:rsidR="00282A20" w:rsidRPr="0056358E">
        <w:rPr>
          <w:rFonts w:ascii="Times New Roman" w:hAnsi="Times New Roman"/>
          <w:sz w:val="24"/>
          <w:szCs w:val="24"/>
        </w:rPr>
        <w:t xml:space="preserve"> года</w:t>
      </w:r>
      <w:r w:rsidR="00DD59EB" w:rsidRPr="0056358E">
        <w:rPr>
          <w:rFonts w:ascii="Times New Roman" w:hAnsi="Times New Roman"/>
          <w:sz w:val="24"/>
          <w:szCs w:val="24"/>
        </w:rPr>
        <w:t xml:space="preserve"> </w:t>
      </w:r>
      <w:r w:rsidR="00A2128F" w:rsidRPr="0056358E">
        <w:rPr>
          <w:rFonts w:ascii="Times New Roman" w:hAnsi="Times New Roman"/>
          <w:sz w:val="24"/>
          <w:szCs w:val="24"/>
        </w:rPr>
        <w:t>(</w:t>
      </w:r>
      <w:proofErr w:type="spellStart"/>
      <w:r w:rsidR="00A2128F" w:rsidRPr="0056358E">
        <w:rPr>
          <w:rFonts w:ascii="Times New Roman" w:hAnsi="Times New Roman"/>
          <w:sz w:val="24"/>
          <w:szCs w:val="24"/>
        </w:rPr>
        <w:t>вх</w:t>
      </w:r>
      <w:proofErr w:type="spellEnd"/>
      <w:r w:rsidR="00A2128F" w:rsidRPr="0056358E">
        <w:rPr>
          <w:rFonts w:ascii="Times New Roman" w:hAnsi="Times New Roman"/>
          <w:sz w:val="24"/>
          <w:szCs w:val="24"/>
        </w:rPr>
        <w:t xml:space="preserve">. № </w:t>
      </w:r>
      <w:r w:rsidR="004E443A" w:rsidRPr="0056358E">
        <w:rPr>
          <w:rFonts w:ascii="Times New Roman" w:hAnsi="Times New Roman"/>
          <w:sz w:val="24"/>
          <w:szCs w:val="24"/>
        </w:rPr>
        <w:t>1430</w:t>
      </w:r>
      <w:r w:rsidR="00A2128F" w:rsidRPr="0056358E">
        <w:rPr>
          <w:rFonts w:ascii="Times New Roman" w:hAnsi="Times New Roman"/>
          <w:sz w:val="24"/>
          <w:szCs w:val="24"/>
        </w:rPr>
        <w:t xml:space="preserve">/5-58 от </w:t>
      </w:r>
      <w:r w:rsidR="006E672D" w:rsidRPr="0056358E">
        <w:rPr>
          <w:rFonts w:ascii="Times New Roman" w:hAnsi="Times New Roman"/>
          <w:sz w:val="24"/>
          <w:szCs w:val="24"/>
        </w:rPr>
        <w:t xml:space="preserve"> </w:t>
      </w:r>
      <w:r w:rsidR="00C21D5A" w:rsidRPr="0056358E">
        <w:rPr>
          <w:rFonts w:ascii="Times New Roman" w:hAnsi="Times New Roman"/>
          <w:sz w:val="24"/>
          <w:szCs w:val="24"/>
        </w:rPr>
        <w:t>2</w:t>
      </w:r>
      <w:r w:rsidR="004E443A" w:rsidRPr="0056358E">
        <w:rPr>
          <w:rFonts w:ascii="Times New Roman" w:hAnsi="Times New Roman"/>
          <w:sz w:val="24"/>
          <w:szCs w:val="24"/>
        </w:rPr>
        <w:t xml:space="preserve">9 </w:t>
      </w:r>
      <w:r w:rsidR="00E264EB" w:rsidRPr="0056358E">
        <w:rPr>
          <w:rFonts w:ascii="Times New Roman" w:hAnsi="Times New Roman"/>
          <w:sz w:val="24"/>
          <w:szCs w:val="24"/>
        </w:rPr>
        <w:t>ноября</w:t>
      </w:r>
      <w:r w:rsidR="00E340AB" w:rsidRPr="0056358E">
        <w:rPr>
          <w:rFonts w:ascii="Times New Roman" w:hAnsi="Times New Roman"/>
          <w:sz w:val="24"/>
          <w:szCs w:val="24"/>
        </w:rPr>
        <w:t xml:space="preserve"> </w:t>
      </w:r>
      <w:r w:rsidR="00CF04AE" w:rsidRPr="0056358E">
        <w:rPr>
          <w:rFonts w:ascii="Times New Roman" w:hAnsi="Times New Roman"/>
          <w:sz w:val="24"/>
          <w:szCs w:val="24"/>
        </w:rPr>
        <w:t>2024</w:t>
      </w:r>
      <w:r w:rsidR="00A2128F" w:rsidRPr="0056358E">
        <w:rPr>
          <w:rFonts w:ascii="Times New Roman" w:hAnsi="Times New Roman"/>
          <w:sz w:val="24"/>
          <w:szCs w:val="24"/>
        </w:rPr>
        <w:t xml:space="preserve"> года)</w:t>
      </w:r>
      <w:r w:rsidR="009D72B4" w:rsidRPr="0056358E">
        <w:rPr>
          <w:rFonts w:ascii="Times New Roman" w:hAnsi="Times New Roman"/>
          <w:sz w:val="24"/>
          <w:szCs w:val="24"/>
        </w:rPr>
        <w:t>,</w:t>
      </w:r>
      <w:r w:rsidR="008A31E4" w:rsidRPr="0056358E">
        <w:rPr>
          <w:rFonts w:ascii="Times New Roman" w:hAnsi="Times New Roman"/>
          <w:sz w:val="24"/>
          <w:szCs w:val="24"/>
        </w:rPr>
        <w:t xml:space="preserve"> </w:t>
      </w:r>
      <w:bookmarkEnd w:id="2"/>
      <w:r w:rsidR="006E672D" w:rsidRPr="0056358E">
        <w:rPr>
          <w:rFonts w:ascii="Times New Roman" w:hAnsi="Times New Roman"/>
          <w:sz w:val="24"/>
          <w:szCs w:val="24"/>
        </w:rPr>
        <w:t xml:space="preserve">действующей по доверенности, выданной </w:t>
      </w:r>
      <w:r w:rsidR="0056358E">
        <w:rPr>
          <w:rFonts w:ascii="Times New Roman" w:hAnsi="Times New Roman"/>
          <w:sz w:val="24"/>
          <w:szCs w:val="24"/>
        </w:rPr>
        <w:t xml:space="preserve">                   </w:t>
      </w:r>
      <w:r w:rsidR="006E672D" w:rsidRPr="0056358E">
        <w:rPr>
          <w:rFonts w:ascii="Times New Roman" w:hAnsi="Times New Roman"/>
          <w:sz w:val="24"/>
          <w:szCs w:val="24"/>
        </w:rPr>
        <w:t xml:space="preserve">21 марта  2023 года, зарегистрированной в реестре за № 13/20-н/13-2023-2-478, удостоверенной </w:t>
      </w:r>
      <w:proofErr w:type="spellStart"/>
      <w:r w:rsidR="006E672D" w:rsidRPr="0056358E">
        <w:rPr>
          <w:rFonts w:ascii="Times New Roman" w:hAnsi="Times New Roman"/>
          <w:sz w:val="24"/>
          <w:szCs w:val="24"/>
        </w:rPr>
        <w:t>Тимовкиной</w:t>
      </w:r>
      <w:proofErr w:type="spellEnd"/>
      <w:r w:rsidR="006E672D" w:rsidRPr="0056358E">
        <w:rPr>
          <w:rFonts w:ascii="Times New Roman" w:hAnsi="Times New Roman"/>
          <w:sz w:val="24"/>
          <w:szCs w:val="24"/>
        </w:rPr>
        <w:t xml:space="preserve"> Натальей Александровной, временно исполняющей обязанности нотариуса Саранского нотариального округа Республики Мордовия  Илюшкиной Ольги Геннадьевны, за акционерное </w:t>
      </w:r>
      <w:r w:rsidR="006E672D" w:rsidRPr="0056358E">
        <w:rPr>
          <w:rFonts w:ascii="Times New Roman" w:hAnsi="Times New Roman"/>
          <w:color w:val="000000" w:themeColor="text1"/>
          <w:sz w:val="24"/>
          <w:szCs w:val="24"/>
        </w:rPr>
        <w:t>общество «</w:t>
      </w:r>
      <w:proofErr w:type="spellStart"/>
      <w:r w:rsidR="006E672D" w:rsidRPr="0056358E">
        <w:rPr>
          <w:rFonts w:ascii="Times New Roman" w:hAnsi="Times New Roman"/>
          <w:color w:val="000000" w:themeColor="text1"/>
          <w:sz w:val="24"/>
          <w:szCs w:val="24"/>
        </w:rPr>
        <w:t>Оптиковолоконные</w:t>
      </w:r>
      <w:proofErr w:type="spellEnd"/>
      <w:r w:rsidR="006E672D" w:rsidRPr="0056358E">
        <w:rPr>
          <w:rFonts w:ascii="Times New Roman" w:hAnsi="Times New Roman"/>
          <w:color w:val="000000" w:themeColor="text1"/>
          <w:sz w:val="24"/>
          <w:szCs w:val="24"/>
        </w:rPr>
        <w:t xml:space="preserve"> Системы»</w:t>
      </w:r>
      <w:proofErr w:type="gramStart"/>
      <w:r w:rsidR="006E672D" w:rsidRPr="0056358E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6358E">
        <w:rPr>
          <w:rFonts w:ascii="Times New Roman" w:hAnsi="Times New Roman"/>
          <w:sz w:val="24"/>
          <w:szCs w:val="24"/>
        </w:rPr>
        <w:t>в</w:t>
      </w:r>
      <w:proofErr w:type="gramEnd"/>
      <w:r w:rsidR="00A2128F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>соотв</w:t>
      </w:r>
      <w:r w:rsidR="00C51C9E" w:rsidRPr="0056358E">
        <w:rPr>
          <w:rFonts w:ascii="Times New Roman" w:hAnsi="Times New Roman"/>
          <w:sz w:val="24"/>
          <w:szCs w:val="24"/>
        </w:rPr>
        <w:t>етствии</w:t>
      </w:r>
      <w:r w:rsidR="004423F2" w:rsidRPr="0056358E">
        <w:rPr>
          <w:rFonts w:ascii="Times New Roman" w:hAnsi="Times New Roman"/>
          <w:sz w:val="24"/>
          <w:szCs w:val="24"/>
        </w:rPr>
        <w:t xml:space="preserve"> </w:t>
      </w:r>
      <w:r w:rsidR="00C51C9E" w:rsidRPr="0056358E">
        <w:rPr>
          <w:rFonts w:ascii="Times New Roman" w:hAnsi="Times New Roman"/>
          <w:sz w:val="24"/>
          <w:szCs w:val="24"/>
        </w:rPr>
        <w:t xml:space="preserve">с Федеральным </w:t>
      </w:r>
      <w:proofErr w:type="gramStart"/>
      <w:r w:rsidR="00C51C9E" w:rsidRPr="0056358E">
        <w:rPr>
          <w:rFonts w:ascii="Times New Roman" w:hAnsi="Times New Roman"/>
          <w:sz w:val="24"/>
          <w:szCs w:val="24"/>
        </w:rPr>
        <w:t>законом от</w:t>
      </w:r>
      <w:r w:rsidR="006E672D" w:rsidRPr="0056358E">
        <w:rPr>
          <w:rFonts w:ascii="Times New Roman" w:hAnsi="Times New Roman"/>
          <w:sz w:val="24"/>
          <w:szCs w:val="24"/>
        </w:rPr>
        <w:t xml:space="preserve"> </w:t>
      </w:r>
      <w:r w:rsidR="00712898" w:rsidRPr="0056358E">
        <w:rPr>
          <w:rFonts w:ascii="Times New Roman" w:hAnsi="Times New Roman"/>
          <w:sz w:val="24"/>
          <w:szCs w:val="24"/>
        </w:rPr>
        <w:t xml:space="preserve">6 октября </w:t>
      </w:r>
      <w:r w:rsidR="0000473C" w:rsidRPr="0056358E">
        <w:rPr>
          <w:rFonts w:ascii="Times New Roman" w:hAnsi="Times New Roman"/>
          <w:sz w:val="24"/>
          <w:szCs w:val="24"/>
        </w:rPr>
        <w:t>2003 г</w:t>
      </w:r>
      <w:r w:rsidR="00FA2226" w:rsidRPr="0056358E">
        <w:rPr>
          <w:rFonts w:ascii="Times New Roman" w:hAnsi="Times New Roman"/>
          <w:sz w:val="24"/>
          <w:szCs w:val="24"/>
        </w:rPr>
        <w:t>ода</w:t>
      </w:r>
      <w:r w:rsidR="001C22B2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>№ 131-ФЗ</w:t>
      </w:r>
      <w:r w:rsidR="00A2128F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56358E">
        <w:rPr>
          <w:rFonts w:ascii="Times New Roman" w:hAnsi="Times New Roman"/>
          <w:sz w:val="24"/>
          <w:szCs w:val="24"/>
        </w:rPr>
        <w:t xml:space="preserve">Российской Федерации», </w:t>
      </w:r>
      <w:r w:rsidR="00E22901" w:rsidRPr="0056358E">
        <w:rPr>
          <w:rFonts w:ascii="Times New Roman" w:hAnsi="Times New Roman"/>
          <w:sz w:val="24"/>
          <w:szCs w:val="24"/>
        </w:rPr>
        <w:t xml:space="preserve">статьями </w:t>
      </w:r>
      <w:r w:rsidR="0000473C" w:rsidRPr="0056358E">
        <w:rPr>
          <w:rFonts w:ascii="Times New Roman" w:hAnsi="Times New Roman"/>
          <w:sz w:val="24"/>
          <w:szCs w:val="24"/>
        </w:rPr>
        <w:t>45, 46 Градостроительного</w:t>
      </w:r>
      <w:r w:rsidR="0062355C" w:rsidRPr="0056358E">
        <w:rPr>
          <w:rFonts w:ascii="Times New Roman" w:hAnsi="Times New Roman"/>
          <w:sz w:val="24"/>
          <w:szCs w:val="24"/>
        </w:rPr>
        <w:t xml:space="preserve"> кодекса Российской Федерации</w:t>
      </w:r>
      <w:r w:rsidR="0020392B" w:rsidRPr="0056358E">
        <w:rPr>
          <w:rFonts w:ascii="Times New Roman" w:hAnsi="Times New Roman"/>
          <w:sz w:val="24"/>
          <w:szCs w:val="24"/>
        </w:rPr>
        <w:t xml:space="preserve">, </w:t>
      </w:r>
      <w:r w:rsidR="00E6537B" w:rsidRPr="0056358E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</w:t>
      </w:r>
      <w:r w:rsidR="004E443A" w:rsidRPr="0056358E">
        <w:rPr>
          <w:rFonts w:ascii="Times New Roman" w:hAnsi="Times New Roman"/>
          <w:sz w:val="24"/>
          <w:szCs w:val="24"/>
        </w:rPr>
        <w:t>13 апреля</w:t>
      </w:r>
      <w:r w:rsidR="00282A20" w:rsidRPr="0056358E">
        <w:rPr>
          <w:rFonts w:ascii="Times New Roman" w:hAnsi="Times New Roman"/>
          <w:sz w:val="24"/>
          <w:szCs w:val="24"/>
        </w:rPr>
        <w:t xml:space="preserve"> </w:t>
      </w:r>
      <w:r w:rsidR="00E6537B" w:rsidRPr="0056358E">
        <w:rPr>
          <w:rFonts w:ascii="Times New Roman" w:hAnsi="Times New Roman"/>
          <w:sz w:val="24"/>
          <w:szCs w:val="24"/>
        </w:rPr>
        <w:t>20</w:t>
      </w:r>
      <w:r w:rsidR="009162D2" w:rsidRPr="0056358E">
        <w:rPr>
          <w:rFonts w:ascii="Times New Roman" w:hAnsi="Times New Roman"/>
          <w:sz w:val="24"/>
          <w:szCs w:val="24"/>
        </w:rPr>
        <w:t>1</w:t>
      </w:r>
      <w:r w:rsidR="00282A20" w:rsidRPr="0056358E">
        <w:rPr>
          <w:rFonts w:ascii="Times New Roman" w:hAnsi="Times New Roman"/>
          <w:sz w:val="24"/>
          <w:szCs w:val="24"/>
        </w:rPr>
        <w:t>2</w:t>
      </w:r>
      <w:r w:rsidR="00E6537B" w:rsidRPr="0056358E">
        <w:rPr>
          <w:rFonts w:ascii="Times New Roman" w:hAnsi="Times New Roman"/>
          <w:sz w:val="24"/>
          <w:szCs w:val="24"/>
        </w:rPr>
        <w:t xml:space="preserve"> года № </w:t>
      </w:r>
      <w:r w:rsidR="004E443A" w:rsidRPr="0056358E">
        <w:rPr>
          <w:rFonts w:ascii="Times New Roman" w:hAnsi="Times New Roman"/>
          <w:sz w:val="24"/>
          <w:szCs w:val="24"/>
        </w:rPr>
        <w:t>1420</w:t>
      </w:r>
      <w:r w:rsidR="00282A20" w:rsidRPr="0056358E">
        <w:rPr>
          <w:rFonts w:ascii="Times New Roman" w:hAnsi="Times New Roman"/>
          <w:sz w:val="24"/>
          <w:szCs w:val="24"/>
        </w:rPr>
        <w:t xml:space="preserve"> </w:t>
      </w:r>
      <w:r w:rsidR="00E6537B" w:rsidRPr="0056358E">
        <w:rPr>
          <w:rFonts w:ascii="Times New Roman" w:hAnsi="Times New Roman"/>
          <w:sz w:val="24"/>
          <w:szCs w:val="24"/>
        </w:rPr>
        <w:t>«Об утверждении документации по</w:t>
      </w:r>
      <w:r w:rsidR="008E3477" w:rsidRPr="0056358E">
        <w:rPr>
          <w:rFonts w:ascii="Times New Roman" w:hAnsi="Times New Roman"/>
          <w:sz w:val="24"/>
          <w:szCs w:val="24"/>
        </w:rPr>
        <w:t xml:space="preserve"> </w:t>
      </w:r>
      <w:r w:rsidR="00EC53DF" w:rsidRPr="0056358E">
        <w:rPr>
          <w:rFonts w:ascii="Times New Roman" w:hAnsi="Times New Roman"/>
          <w:sz w:val="24"/>
          <w:szCs w:val="24"/>
        </w:rPr>
        <w:t xml:space="preserve">планировке территории, </w:t>
      </w:r>
      <w:r w:rsidR="0021751C" w:rsidRPr="0056358E">
        <w:rPr>
          <w:rFonts w:ascii="Times New Roman" w:hAnsi="Times New Roman"/>
          <w:sz w:val="24"/>
          <w:szCs w:val="24"/>
        </w:rPr>
        <w:t xml:space="preserve">ограниченной улицами </w:t>
      </w:r>
      <w:r w:rsidR="0056358E">
        <w:rPr>
          <w:rFonts w:ascii="Times New Roman" w:hAnsi="Times New Roman"/>
          <w:sz w:val="24"/>
          <w:szCs w:val="24"/>
        </w:rPr>
        <w:t xml:space="preserve">                         </w:t>
      </w:r>
      <w:r w:rsidR="004E443A" w:rsidRPr="0056358E">
        <w:rPr>
          <w:rFonts w:ascii="Times New Roman" w:hAnsi="Times New Roman"/>
          <w:sz w:val="24"/>
          <w:szCs w:val="24"/>
        </w:rPr>
        <w:t xml:space="preserve">1-я Промышленная, </w:t>
      </w:r>
      <w:r w:rsidR="0021751C" w:rsidRPr="0056358E">
        <w:rPr>
          <w:rFonts w:ascii="Times New Roman" w:hAnsi="Times New Roman"/>
          <w:sz w:val="24"/>
          <w:szCs w:val="24"/>
        </w:rPr>
        <w:t>Лодыгина, Пролетарская (в районе промышленной зоны) г. Саранска, включая проект межевания</w:t>
      </w:r>
      <w:r w:rsidR="00E6537B" w:rsidRPr="0056358E">
        <w:rPr>
          <w:rFonts w:ascii="Times New Roman" w:hAnsi="Times New Roman"/>
          <w:sz w:val="24"/>
          <w:szCs w:val="24"/>
        </w:rPr>
        <w:t>»</w:t>
      </w:r>
      <w:r w:rsidR="00C51C9E" w:rsidRPr="0056358E">
        <w:rPr>
          <w:rFonts w:ascii="Times New Roman" w:hAnsi="Times New Roman"/>
          <w:sz w:val="24"/>
          <w:szCs w:val="24"/>
        </w:rPr>
        <w:t xml:space="preserve"> </w:t>
      </w:r>
      <w:r w:rsidR="0056358E">
        <w:rPr>
          <w:rFonts w:ascii="Times New Roman" w:hAnsi="Times New Roman"/>
          <w:sz w:val="24"/>
          <w:szCs w:val="24"/>
        </w:rPr>
        <w:t xml:space="preserve"> </w:t>
      </w:r>
      <w:r w:rsidR="00757857" w:rsidRPr="0056358E">
        <w:rPr>
          <w:rFonts w:ascii="Times New Roman" w:hAnsi="Times New Roman"/>
          <w:sz w:val="24"/>
          <w:szCs w:val="24"/>
        </w:rPr>
        <w:t>(с изменениями)</w:t>
      </w:r>
      <w:r w:rsidR="00CE4A3A" w:rsidRPr="0056358E">
        <w:rPr>
          <w:rFonts w:ascii="Times New Roman" w:hAnsi="Times New Roman"/>
          <w:sz w:val="24"/>
          <w:szCs w:val="24"/>
        </w:rPr>
        <w:t>,</w:t>
      </w:r>
      <w:r w:rsidR="00A2128F" w:rsidRPr="0056358E">
        <w:rPr>
          <w:rFonts w:ascii="Times New Roman" w:hAnsi="Times New Roman"/>
          <w:sz w:val="24"/>
          <w:szCs w:val="24"/>
        </w:rPr>
        <w:t xml:space="preserve"> </w:t>
      </w:r>
      <w:r w:rsidR="001C22B2" w:rsidRPr="0056358E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56358E">
        <w:rPr>
          <w:rFonts w:ascii="Times New Roman" w:hAnsi="Times New Roman"/>
          <w:sz w:val="24"/>
          <w:szCs w:val="24"/>
        </w:rPr>
        <w:t>ии городского</w:t>
      </w:r>
      <w:proofErr w:type="gramEnd"/>
      <w:r w:rsidR="00C51C9E" w:rsidRPr="00563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51C9E" w:rsidRPr="0056358E">
        <w:rPr>
          <w:rFonts w:ascii="Times New Roman" w:hAnsi="Times New Roman"/>
          <w:sz w:val="24"/>
          <w:szCs w:val="24"/>
        </w:rPr>
        <w:t>округа Саранск от</w:t>
      </w:r>
      <w:r w:rsidR="00EC53DF" w:rsidRPr="0056358E">
        <w:rPr>
          <w:rFonts w:ascii="Times New Roman" w:hAnsi="Times New Roman"/>
          <w:sz w:val="24"/>
          <w:szCs w:val="24"/>
        </w:rPr>
        <w:t xml:space="preserve"> </w:t>
      </w:r>
      <w:r w:rsidR="004E443A" w:rsidRPr="0056358E">
        <w:rPr>
          <w:rFonts w:ascii="Times New Roman" w:hAnsi="Times New Roman"/>
          <w:sz w:val="24"/>
          <w:szCs w:val="24"/>
        </w:rPr>
        <w:t>11 октября</w:t>
      </w:r>
      <w:r w:rsidR="00EC53DF" w:rsidRPr="0056358E">
        <w:rPr>
          <w:rFonts w:ascii="Times New Roman" w:hAnsi="Times New Roman"/>
          <w:sz w:val="24"/>
          <w:szCs w:val="24"/>
        </w:rPr>
        <w:t xml:space="preserve"> </w:t>
      </w:r>
      <w:r w:rsidR="00445A00" w:rsidRPr="0056358E">
        <w:rPr>
          <w:rFonts w:ascii="Times New Roman" w:hAnsi="Times New Roman"/>
          <w:sz w:val="24"/>
          <w:szCs w:val="24"/>
        </w:rPr>
        <w:t>2024</w:t>
      </w:r>
      <w:r w:rsidR="001C22B2" w:rsidRPr="0056358E">
        <w:rPr>
          <w:rFonts w:ascii="Times New Roman" w:hAnsi="Times New Roman"/>
          <w:sz w:val="24"/>
          <w:szCs w:val="24"/>
        </w:rPr>
        <w:t xml:space="preserve"> года № </w:t>
      </w:r>
      <w:r w:rsidR="007F7BCB" w:rsidRPr="0056358E">
        <w:rPr>
          <w:rFonts w:ascii="Times New Roman" w:hAnsi="Times New Roman"/>
          <w:sz w:val="24"/>
          <w:szCs w:val="24"/>
        </w:rPr>
        <w:t>1</w:t>
      </w:r>
      <w:r w:rsidR="004E443A" w:rsidRPr="0056358E">
        <w:rPr>
          <w:rFonts w:ascii="Times New Roman" w:hAnsi="Times New Roman"/>
          <w:sz w:val="24"/>
          <w:szCs w:val="24"/>
        </w:rPr>
        <w:t>641</w:t>
      </w:r>
      <w:r w:rsidR="001C22B2" w:rsidRPr="0056358E">
        <w:rPr>
          <w:rFonts w:ascii="Times New Roman" w:hAnsi="Times New Roman"/>
          <w:sz w:val="24"/>
          <w:szCs w:val="24"/>
        </w:rPr>
        <w:t>«</w:t>
      </w:r>
      <w:r w:rsidR="00B92564" w:rsidRPr="0056358E">
        <w:rPr>
          <w:rFonts w:ascii="Times New Roman" w:hAnsi="Times New Roman"/>
          <w:sz w:val="24"/>
          <w:szCs w:val="24"/>
        </w:rPr>
        <w:t>О подготовке</w:t>
      </w:r>
      <w:r w:rsidR="001C22B2" w:rsidRPr="0056358E">
        <w:rPr>
          <w:rFonts w:ascii="Times New Roman" w:hAnsi="Times New Roman"/>
          <w:sz w:val="24"/>
          <w:szCs w:val="24"/>
        </w:rPr>
        <w:t xml:space="preserve"> документации </w:t>
      </w:r>
      <w:r w:rsidR="004E443A" w:rsidRPr="0056358E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территории, ограниченной улицами </w:t>
      </w:r>
      <w:r w:rsidR="0056358E">
        <w:rPr>
          <w:rFonts w:ascii="Times New Roman" w:hAnsi="Times New Roman"/>
          <w:sz w:val="24"/>
          <w:szCs w:val="24"/>
        </w:rPr>
        <w:t xml:space="preserve">                         </w:t>
      </w:r>
      <w:r w:rsidR="004E443A" w:rsidRPr="0056358E">
        <w:rPr>
          <w:rFonts w:ascii="Times New Roman" w:hAnsi="Times New Roman"/>
          <w:sz w:val="24"/>
          <w:szCs w:val="24"/>
        </w:rPr>
        <w:t xml:space="preserve">1-й Промышленной, </w:t>
      </w:r>
      <w:r w:rsidR="006E672D" w:rsidRPr="0056358E">
        <w:rPr>
          <w:rFonts w:ascii="Times New Roman" w:hAnsi="Times New Roman"/>
          <w:sz w:val="24"/>
          <w:szCs w:val="24"/>
        </w:rPr>
        <w:t xml:space="preserve">Лодыгина, Пролетарской  </w:t>
      </w:r>
      <w:r w:rsidR="004E443A" w:rsidRPr="0056358E">
        <w:rPr>
          <w:rFonts w:ascii="Times New Roman" w:hAnsi="Times New Roman"/>
          <w:sz w:val="24"/>
          <w:szCs w:val="24"/>
        </w:rPr>
        <w:t>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д. 11 по ул. Лодыгина г. Саранска</w:t>
      </w:r>
      <w:r w:rsidR="001C22B2" w:rsidRPr="0056358E">
        <w:rPr>
          <w:rFonts w:ascii="Times New Roman" w:hAnsi="Times New Roman"/>
          <w:sz w:val="24"/>
          <w:szCs w:val="24"/>
        </w:rPr>
        <w:t>»</w:t>
      </w:r>
      <w:r w:rsidR="00B92564" w:rsidRPr="0056358E">
        <w:rPr>
          <w:rFonts w:ascii="Times New Roman" w:hAnsi="Times New Roman"/>
          <w:sz w:val="24"/>
          <w:szCs w:val="24"/>
        </w:rPr>
        <w:t xml:space="preserve">, </w:t>
      </w:r>
      <w:r w:rsidR="0028759D" w:rsidRPr="0056358E">
        <w:rPr>
          <w:rFonts w:ascii="Times New Roman" w:hAnsi="Times New Roman"/>
          <w:sz w:val="24"/>
          <w:szCs w:val="24"/>
        </w:rPr>
        <w:t>постановлением</w:t>
      </w:r>
      <w:r w:rsidR="005B7DE9" w:rsidRPr="0056358E">
        <w:rPr>
          <w:rFonts w:ascii="Times New Roman" w:hAnsi="Times New Roman"/>
          <w:sz w:val="24"/>
          <w:szCs w:val="24"/>
        </w:rPr>
        <w:t xml:space="preserve"> Гла</w:t>
      </w:r>
      <w:r w:rsidR="00CD1553" w:rsidRPr="0056358E">
        <w:rPr>
          <w:rFonts w:ascii="Times New Roman" w:hAnsi="Times New Roman"/>
          <w:sz w:val="24"/>
          <w:szCs w:val="24"/>
        </w:rPr>
        <w:t>вы городского</w:t>
      </w:r>
      <w:r w:rsidR="007F1263" w:rsidRPr="0056358E">
        <w:rPr>
          <w:rFonts w:ascii="Times New Roman" w:hAnsi="Times New Roman"/>
          <w:sz w:val="24"/>
          <w:szCs w:val="24"/>
        </w:rPr>
        <w:t xml:space="preserve"> </w:t>
      </w:r>
      <w:r w:rsidR="00CD1553" w:rsidRPr="0056358E">
        <w:rPr>
          <w:rFonts w:ascii="Times New Roman" w:hAnsi="Times New Roman"/>
          <w:sz w:val="24"/>
          <w:szCs w:val="24"/>
        </w:rPr>
        <w:t>округа</w:t>
      </w:r>
      <w:r w:rsidR="007F1263" w:rsidRPr="0056358E">
        <w:rPr>
          <w:rFonts w:ascii="Times New Roman" w:hAnsi="Times New Roman"/>
          <w:sz w:val="24"/>
          <w:szCs w:val="24"/>
        </w:rPr>
        <w:t xml:space="preserve"> </w:t>
      </w:r>
      <w:r w:rsidR="00CD1553" w:rsidRPr="0056358E">
        <w:rPr>
          <w:rFonts w:ascii="Times New Roman" w:hAnsi="Times New Roman"/>
          <w:sz w:val="24"/>
          <w:szCs w:val="24"/>
        </w:rPr>
        <w:t>Саранск</w:t>
      </w:r>
      <w:r w:rsidR="007F1263" w:rsidRPr="0056358E">
        <w:rPr>
          <w:rFonts w:ascii="Times New Roman" w:hAnsi="Times New Roman"/>
          <w:sz w:val="24"/>
          <w:szCs w:val="24"/>
        </w:rPr>
        <w:t xml:space="preserve"> </w:t>
      </w:r>
      <w:r w:rsidR="00680DE6" w:rsidRPr="0056358E">
        <w:rPr>
          <w:rFonts w:ascii="Times New Roman" w:hAnsi="Times New Roman"/>
          <w:sz w:val="24"/>
          <w:szCs w:val="24"/>
        </w:rPr>
        <w:t>от</w:t>
      </w:r>
      <w:proofErr w:type="gramEnd"/>
      <w:r w:rsidR="00CF04D0" w:rsidRPr="00563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443A" w:rsidRPr="0056358E">
        <w:rPr>
          <w:rFonts w:ascii="Times New Roman" w:hAnsi="Times New Roman"/>
          <w:sz w:val="24"/>
          <w:szCs w:val="24"/>
        </w:rPr>
        <w:t>9</w:t>
      </w:r>
      <w:r w:rsidR="00C21D5A" w:rsidRPr="0056358E">
        <w:rPr>
          <w:rFonts w:ascii="Times New Roman" w:hAnsi="Times New Roman"/>
          <w:sz w:val="24"/>
          <w:szCs w:val="24"/>
        </w:rPr>
        <w:t xml:space="preserve"> декабря</w:t>
      </w:r>
      <w:r w:rsidR="007C7D55" w:rsidRPr="0056358E">
        <w:rPr>
          <w:rFonts w:ascii="Times New Roman" w:hAnsi="Times New Roman"/>
          <w:sz w:val="24"/>
          <w:szCs w:val="24"/>
        </w:rPr>
        <w:t xml:space="preserve"> </w:t>
      </w:r>
      <w:r w:rsidR="00A9765F" w:rsidRPr="0056358E">
        <w:rPr>
          <w:rFonts w:ascii="Times New Roman" w:hAnsi="Times New Roman"/>
          <w:sz w:val="24"/>
          <w:szCs w:val="24"/>
        </w:rPr>
        <w:t>202</w:t>
      </w:r>
      <w:r w:rsidR="00B65669" w:rsidRPr="0056358E">
        <w:rPr>
          <w:rFonts w:ascii="Times New Roman" w:hAnsi="Times New Roman"/>
          <w:sz w:val="24"/>
          <w:szCs w:val="24"/>
        </w:rPr>
        <w:t>4</w:t>
      </w:r>
      <w:r w:rsidR="007F1263" w:rsidRPr="0056358E">
        <w:rPr>
          <w:rFonts w:ascii="Times New Roman" w:hAnsi="Times New Roman"/>
          <w:sz w:val="24"/>
          <w:szCs w:val="24"/>
        </w:rPr>
        <w:t xml:space="preserve"> </w:t>
      </w:r>
      <w:r w:rsidR="004447C7" w:rsidRPr="0056358E">
        <w:rPr>
          <w:rFonts w:ascii="Times New Roman" w:hAnsi="Times New Roman"/>
          <w:sz w:val="24"/>
          <w:szCs w:val="24"/>
        </w:rPr>
        <w:t>года</w:t>
      </w:r>
      <w:r w:rsidR="004549AB" w:rsidRPr="0056358E">
        <w:rPr>
          <w:rFonts w:ascii="Times New Roman" w:hAnsi="Times New Roman"/>
          <w:sz w:val="24"/>
          <w:szCs w:val="24"/>
        </w:rPr>
        <w:t xml:space="preserve"> </w:t>
      </w:r>
      <w:r w:rsidR="005B7DE9" w:rsidRPr="0056358E">
        <w:rPr>
          <w:rFonts w:ascii="Times New Roman" w:hAnsi="Times New Roman"/>
          <w:sz w:val="24"/>
          <w:szCs w:val="24"/>
        </w:rPr>
        <w:t xml:space="preserve">№ </w:t>
      </w:r>
      <w:r w:rsidR="00875229" w:rsidRPr="0056358E">
        <w:rPr>
          <w:rFonts w:ascii="Times New Roman" w:hAnsi="Times New Roman"/>
          <w:sz w:val="24"/>
          <w:szCs w:val="24"/>
        </w:rPr>
        <w:t>451</w:t>
      </w:r>
      <w:r w:rsidR="009F7033" w:rsidRPr="0056358E">
        <w:rPr>
          <w:rFonts w:ascii="Times New Roman" w:hAnsi="Times New Roman"/>
          <w:sz w:val="24"/>
          <w:szCs w:val="24"/>
        </w:rPr>
        <w:t>-ПГ</w:t>
      </w:r>
      <w:r w:rsidR="007F1263" w:rsidRPr="0056358E">
        <w:rPr>
          <w:rFonts w:ascii="Times New Roman" w:hAnsi="Times New Roman"/>
          <w:sz w:val="24"/>
          <w:szCs w:val="24"/>
        </w:rPr>
        <w:t xml:space="preserve"> </w:t>
      </w:r>
      <w:r w:rsidR="007131BF" w:rsidRPr="0056358E">
        <w:rPr>
          <w:rFonts w:ascii="Times New Roman" w:hAnsi="Times New Roman"/>
          <w:sz w:val="24"/>
          <w:szCs w:val="24"/>
        </w:rPr>
        <w:t>«</w:t>
      </w:r>
      <w:r w:rsidR="005B7DE9" w:rsidRPr="0056358E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EC53DF" w:rsidRPr="0056358E">
        <w:rPr>
          <w:rFonts w:ascii="Times New Roman" w:hAnsi="Times New Roman"/>
          <w:sz w:val="24"/>
          <w:szCs w:val="24"/>
        </w:rPr>
        <w:t xml:space="preserve">документации </w:t>
      </w:r>
      <w:r w:rsidR="00875229" w:rsidRPr="0056358E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улицами 1-й Промышленной, Лодыгина, Пролетарской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д. 11 по  ул. Лодыгина г. Саранска</w:t>
      </w:r>
      <w:r w:rsidR="00C3128C" w:rsidRPr="0056358E">
        <w:rPr>
          <w:rFonts w:ascii="Times New Roman" w:hAnsi="Times New Roman"/>
          <w:bCs/>
          <w:sz w:val="24"/>
          <w:szCs w:val="24"/>
        </w:rPr>
        <w:t>»</w:t>
      </w:r>
      <w:r w:rsidR="006B65F5" w:rsidRPr="0056358E">
        <w:rPr>
          <w:rFonts w:ascii="Times New Roman" w:hAnsi="Times New Roman"/>
          <w:sz w:val="24"/>
          <w:szCs w:val="24"/>
        </w:rPr>
        <w:t xml:space="preserve">, </w:t>
      </w:r>
      <w:r w:rsidR="00D94C59" w:rsidRPr="0056358E">
        <w:rPr>
          <w:rFonts w:ascii="Times New Roman" w:hAnsi="Times New Roman"/>
          <w:sz w:val="24"/>
          <w:szCs w:val="24"/>
        </w:rPr>
        <w:t>с учетом протокола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D94C59" w:rsidRPr="0056358E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56358E">
        <w:rPr>
          <w:rFonts w:ascii="Times New Roman" w:hAnsi="Times New Roman"/>
          <w:sz w:val="24"/>
          <w:szCs w:val="24"/>
        </w:rPr>
        <w:t>,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0B53AA" w:rsidRPr="0056358E">
        <w:rPr>
          <w:rFonts w:ascii="Times New Roman" w:hAnsi="Times New Roman"/>
          <w:sz w:val="24"/>
          <w:szCs w:val="24"/>
        </w:rPr>
        <w:t>проведенных</w:t>
      </w:r>
      <w:proofErr w:type="gramEnd"/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21751C" w:rsidRPr="0056358E">
        <w:rPr>
          <w:rFonts w:ascii="Times New Roman" w:hAnsi="Times New Roman"/>
          <w:sz w:val="24"/>
          <w:szCs w:val="24"/>
        </w:rPr>
        <w:t>26 дека</w:t>
      </w:r>
      <w:r w:rsidR="007F7BCB" w:rsidRPr="0056358E">
        <w:rPr>
          <w:rFonts w:ascii="Times New Roman" w:hAnsi="Times New Roman"/>
          <w:sz w:val="24"/>
          <w:szCs w:val="24"/>
        </w:rPr>
        <w:t>бря</w:t>
      </w:r>
      <w:r w:rsidR="00EC53DF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>20</w:t>
      </w:r>
      <w:r w:rsidR="00A9765F" w:rsidRPr="0056358E">
        <w:rPr>
          <w:rFonts w:ascii="Times New Roman" w:hAnsi="Times New Roman"/>
          <w:sz w:val="24"/>
          <w:szCs w:val="24"/>
        </w:rPr>
        <w:t>2</w:t>
      </w:r>
      <w:r w:rsidR="002479C4" w:rsidRPr="0056358E">
        <w:rPr>
          <w:rFonts w:ascii="Times New Roman" w:hAnsi="Times New Roman"/>
          <w:sz w:val="24"/>
          <w:szCs w:val="24"/>
        </w:rPr>
        <w:t>4</w:t>
      </w:r>
      <w:r w:rsidR="0000473C" w:rsidRPr="0056358E">
        <w:rPr>
          <w:rFonts w:ascii="Times New Roman" w:hAnsi="Times New Roman"/>
          <w:sz w:val="24"/>
          <w:szCs w:val="24"/>
        </w:rPr>
        <w:t xml:space="preserve"> г</w:t>
      </w:r>
      <w:r w:rsidR="00FA2226" w:rsidRPr="0056358E">
        <w:rPr>
          <w:rFonts w:ascii="Times New Roman" w:hAnsi="Times New Roman"/>
          <w:sz w:val="24"/>
          <w:szCs w:val="24"/>
        </w:rPr>
        <w:t>ода</w:t>
      </w:r>
      <w:r w:rsidR="001F715B" w:rsidRPr="0056358E">
        <w:rPr>
          <w:rFonts w:ascii="Times New Roman" w:hAnsi="Times New Roman"/>
          <w:sz w:val="24"/>
          <w:szCs w:val="24"/>
        </w:rPr>
        <w:t xml:space="preserve">, </w:t>
      </w:r>
      <w:r w:rsidR="002817D3" w:rsidRPr="0056358E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56358E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56358E">
        <w:rPr>
          <w:rFonts w:ascii="Times New Roman" w:hAnsi="Times New Roman"/>
          <w:sz w:val="24"/>
          <w:szCs w:val="24"/>
        </w:rPr>
        <w:t xml:space="preserve">ых </w:t>
      </w:r>
      <w:r w:rsidR="006C0F84" w:rsidRPr="0056358E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56358E">
        <w:rPr>
          <w:rFonts w:ascii="Times New Roman" w:hAnsi="Times New Roman"/>
          <w:sz w:val="24"/>
          <w:szCs w:val="24"/>
        </w:rPr>
        <w:t xml:space="preserve"> в </w:t>
      </w:r>
      <w:r w:rsidR="00F66746" w:rsidRPr="0056358E">
        <w:rPr>
          <w:rFonts w:ascii="Times New Roman" w:hAnsi="Times New Roman"/>
          <w:sz w:val="24"/>
          <w:szCs w:val="24"/>
        </w:rPr>
        <w:t>г</w:t>
      </w:r>
      <w:r w:rsidR="00A25F45" w:rsidRPr="0056358E">
        <w:rPr>
          <w:rFonts w:ascii="Times New Roman" w:hAnsi="Times New Roman"/>
          <w:sz w:val="24"/>
          <w:szCs w:val="24"/>
        </w:rPr>
        <w:t>азете</w:t>
      </w:r>
      <w:r w:rsidR="009B31D4" w:rsidRPr="0056358E">
        <w:rPr>
          <w:rFonts w:ascii="Times New Roman" w:hAnsi="Times New Roman"/>
          <w:sz w:val="24"/>
          <w:szCs w:val="24"/>
        </w:rPr>
        <w:t xml:space="preserve"> «</w:t>
      </w:r>
      <w:r w:rsidR="00A90B34" w:rsidRPr="0056358E">
        <w:rPr>
          <w:rFonts w:ascii="Times New Roman" w:hAnsi="Times New Roman"/>
          <w:sz w:val="24"/>
          <w:szCs w:val="24"/>
        </w:rPr>
        <w:t>Саранский Вестник</w:t>
      </w:r>
      <w:r w:rsidR="009B31D4" w:rsidRPr="0056358E">
        <w:rPr>
          <w:rFonts w:ascii="Times New Roman" w:hAnsi="Times New Roman"/>
          <w:sz w:val="24"/>
          <w:szCs w:val="24"/>
        </w:rPr>
        <w:t>» от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C21D5A" w:rsidRPr="0056358E">
        <w:rPr>
          <w:rFonts w:ascii="Times New Roman" w:hAnsi="Times New Roman"/>
          <w:sz w:val="24"/>
          <w:szCs w:val="24"/>
        </w:rPr>
        <w:t>15 января</w:t>
      </w:r>
      <w:r w:rsidR="006E672D" w:rsidRPr="0056358E">
        <w:rPr>
          <w:rFonts w:ascii="Times New Roman" w:hAnsi="Times New Roman"/>
          <w:sz w:val="24"/>
          <w:szCs w:val="24"/>
        </w:rPr>
        <w:t xml:space="preserve"> </w:t>
      </w:r>
      <w:r w:rsidR="0056358E">
        <w:rPr>
          <w:rFonts w:ascii="Times New Roman" w:hAnsi="Times New Roman"/>
          <w:sz w:val="24"/>
          <w:szCs w:val="24"/>
        </w:rPr>
        <w:t xml:space="preserve">               </w:t>
      </w:r>
      <w:r w:rsidR="007B0D0C" w:rsidRPr="0056358E">
        <w:rPr>
          <w:rFonts w:ascii="Times New Roman" w:hAnsi="Times New Roman"/>
          <w:sz w:val="24"/>
          <w:szCs w:val="24"/>
        </w:rPr>
        <w:t>202</w:t>
      </w:r>
      <w:r w:rsidR="00C21D5A" w:rsidRPr="0056358E">
        <w:rPr>
          <w:rFonts w:ascii="Times New Roman" w:hAnsi="Times New Roman"/>
          <w:sz w:val="24"/>
          <w:szCs w:val="24"/>
        </w:rPr>
        <w:t>5</w:t>
      </w:r>
      <w:r w:rsidR="0000473C" w:rsidRPr="0056358E">
        <w:rPr>
          <w:rFonts w:ascii="Times New Roman" w:hAnsi="Times New Roman"/>
          <w:sz w:val="24"/>
          <w:szCs w:val="24"/>
        </w:rPr>
        <w:t xml:space="preserve"> г</w:t>
      </w:r>
      <w:r w:rsidR="00680DE6" w:rsidRPr="0056358E">
        <w:rPr>
          <w:rFonts w:ascii="Times New Roman" w:hAnsi="Times New Roman"/>
          <w:sz w:val="24"/>
          <w:szCs w:val="24"/>
        </w:rPr>
        <w:t xml:space="preserve">ода </w:t>
      </w:r>
      <w:r w:rsidR="00744453" w:rsidRPr="0056358E">
        <w:rPr>
          <w:rFonts w:ascii="Times New Roman" w:hAnsi="Times New Roman"/>
          <w:sz w:val="24"/>
          <w:szCs w:val="24"/>
        </w:rPr>
        <w:t xml:space="preserve">№ </w:t>
      </w:r>
      <w:r w:rsidR="00085240" w:rsidRPr="0056358E">
        <w:rPr>
          <w:rFonts w:ascii="Times New Roman" w:hAnsi="Times New Roman"/>
          <w:sz w:val="24"/>
          <w:szCs w:val="24"/>
        </w:rPr>
        <w:t>1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0F0431" w:rsidRPr="0056358E">
        <w:rPr>
          <w:rFonts w:ascii="Times New Roman" w:hAnsi="Times New Roman"/>
          <w:sz w:val="24"/>
          <w:szCs w:val="24"/>
        </w:rPr>
        <w:t>(2</w:t>
      </w:r>
      <w:r w:rsidR="00C21D5A" w:rsidRPr="0056358E">
        <w:rPr>
          <w:rFonts w:ascii="Times New Roman" w:hAnsi="Times New Roman"/>
          <w:sz w:val="24"/>
          <w:szCs w:val="24"/>
        </w:rPr>
        <w:t>83</w:t>
      </w:r>
      <w:r w:rsidR="009B042A" w:rsidRPr="0056358E">
        <w:rPr>
          <w:rFonts w:ascii="Times New Roman" w:hAnsi="Times New Roman"/>
          <w:sz w:val="24"/>
          <w:szCs w:val="24"/>
        </w:rPr>
        <w:t>),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C9669D" w:rsidRPr="0056358E">
        <w:rPr>
          <w:rFonts w:ascii="Times New Roman" w:hAnsi="Times New Roman"/>
          <w:sz w:val="24"/>
          <w:szCs w:val="24"/>
        </w:rPr>
        <w:t xml:space="preserve">иных </w:t>
      </w:r>
      <w:r w:rsidR="0000473C" w:rsidRPr="0056358E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990873" w:rsidRPr="0056358E">
        <w:rPr>
          <w:rFonts w:ascii="Times New Roman" w:hAnsi="Times New Roman"/>
          <w:sz w:val="24"/>
          <w:szCs w:val="24"/>
        </w:rPr>
        <w:t>Администрация г</w:t>
      </w:r>
      <w:r w:rsidR="00C9669D" w:rsidRPr="0056358E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56358E">
        <w:rPr>
          <w:rFonts w:ascii="Times New Roman" w:hAnsi="Times New Roman"/>
          <w:sz w:val="24"/>
          <w:szCs w:val="24"/>
        </w:rPr>
        <w:t>округа Саранск</w:t>
      </w:r>
      <w:r w:rsidR="008A4F37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>постановляет:</w:t>
      </w:r>
    </w:p>
    <w:p w:rsidR="00C9669D" w:rsidRPr="0056358E" w:rsidRDefault="00766C2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>1.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00473C" w:rsidRPr="0056358E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56358E">
        <w:rPr>
          <w:rFonts w:ascii="Times New Roman" w:hAnsi="Times New Roman"/>
          <w:sz w:val="24"/>
          <w:szCs w:val="24"/>
        </w:rPr>
        <w:t>документацию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875229" w:rsidRPr="0056358E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улицами 1-й Промышленной, Лодыгина, Пролетарской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д. 11 по ул. Лодыгина г. Саранска</w:t>
      </w:r>
      <w:r w:rsidR="00C04EFE" w:rsidRPr="0056358E">
        <w:rPr>
          <w:rFonts w:ascii="Times New Roman" w:hAnsi="Times New Roman"/>
          <w:sz w:val="24"/>
          <w:szCs w:val="24"/>
        </w:rPr>
        <w:t>,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="00955A2A" w:rsidRPr="0056358E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56358E">
        <w:rPr>
          <w:rFonts w:ascii="Times New Roman" w:hAnsi="Times New Roman"/>
          <w:sz w:val="24"/>
          <w:szCs w:val="24"/>
        </w:rPr>
        <w:t xml:space="preserve">к </w:t>
      </w:r>
      <w:r w:rsidR="00D20BDA" w:rsidRPr="0056358E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56358E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6D70" w:rsidRPr="0056358E">
        <w:rPr>
          <w:rFonts w:ascii="Times New Roman" w:hAnsi="Times New Roman"/>
          <w:sz w:val="24"/>
          <w:szCs w:val="24"/>
        </w:rPr>
        <w:t>–</w:t>
      </w:r>
      <w:r w:rsidR="00875229" w:rsidRPr="0056358E">
        <w:rPr>
          <w:rFonts w:ascii="Times New Roman" w:hAnsi="Times New Roman"/>
          <w:sz w:val="24"/>
          <w:szCs w:val="24"/>
        </w:rPr>
        <w:t>А</w:t>
      </w:r>
      <w:proofErr w:type="gramEnd"/>
      <w:r w:rsidR="002479C4" w:rsidRPr="0056358E">
        <w:rPr>
          <w:rFonts w:ascii="Times New Roman" w:hAnsi="Times New Roman"/>
          <w:sz w:val="24"/>
          <w:szCs w:val="24"/>
        </w:rPr>
        <w:t xml:space="preserve">О </w:t>
      </w:r>
      <w:r w:rsidR="0021751C" w:rsidRPr="0056358E">
        <w:rPr>
          <w:rFonts w:ascii="Times New Roman" w:hAnsi="Times New Roman"/>
          <w:sz w:val="24"/>
          <w:szCs w:val="24"/>
        </w:rPr>
        <w:t>«</w:t>
      </w:r>
      <w:proofErr w:type="spellStart"/>
      <w:r w:rsidR="00875229" w:rsidRPr="0056358E">
        <w:rPr>
          <w:rFonts w:ascii="Times New Roman" w:hAnsi="Times New Roman"/>
          <w:sz w:val="24"/>
          <w:szCs w:val="24"/>
        </w:rPr>
        <w:t>Оптиковолоконные</w:t>
      </w:r>
      <w:proofErr w:type="spellEnd"/>
      <w:r w:rsidR="00875229" w:rsidRPr="0056358E">
        <w:rPr>
          <w:rFonts w:ascii="Times New Roman" w:hAnsi="Times New Roman"/>
          <w:sz w:val="24"/>
          <w:szCs w:val="24"/>
        </w:rPr>
        <w:t xml:space="preserve"> системы</w:t>
      </w:r>
      <w:r w:rsidR="002479C4" w:rsidRPr="0056358E">
        <w:rPr>
          <w:rFonts w:ascii="Times New Roman" w:hAnsi="Times New Roman"/>
          <w:sz w:val="24"/>
          <w:szCs w:val="24"/>
        </w:rPr>
        <w:t>»</w:t>
      </w:r>
      <w:r w:rsidR="00C91DF6" w:rsidRPr="0056358E">
        <w:rPr>
          <w:rFonts w:ascii="Times New Roman" w:hAnsi="Times New Roman"/>
          <w:sz w:val="24"/>
          <w:szCs w:val="24"/>
        </w:rPr>
        <w:t>)</w:t>
      </w:r>
      <w:r w:rsidR="00C9669D" w:rsidRPr="0056358E">
        <w:rPr>
          <w:rFonts w:ascii="Times New Roman" w:hAnsi="Times New Roman"/>
          <w:sz w:val="24"/>
          <w:szCs w:val="24"/>
        </w:rPr>
        <w:t>.</w:t>
      </w:r>
    </w:p>
    <w:p w:rsidR="004B67EE" w:rsidRPr="0056358E" w:rsidRDefault="004B67E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56358E" w:rsidRDefault="004B67E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lastRenderedPageBreak/>
        <w:t xml:space="preserve">3. </w:t>
      </w:r>
      <w:proofErr w:type="gramStart"/>
      <w:r w:rsidRPr="0056358E">
        <w:rPr>
          <w:rFonts w:ascii="Times New Roman" w:hAnsi="Times New Roman"/>
          <w:sz w:val="24"/>
          <w:szCs w:val="24"/>
        </w:rPr>
        <w:t>Контроль</w:t>
      </w:r>
      <w:r w:rsidR="00B976FC" w:rsidRPr="0056358E">
        <w:rPr>
          <w:rFonts w:ascii="Times New Roman" w:hAnsi="Times New Roman"/>
          <w:sz w:val="24"/>
          <w:szCs w:val="24"/>
        </w:rPr>
        <w:t xml:space="preserve"> </w:t>
      </w:r>
      <w:r w:rsidRPr="0056358E">
        <w:rPr>
          <w:rFonts w:ascii="Times New Roman" w:hAnsi="Times New Roman"/>
          <w:sz w:val="24"/>
          <w:szCs w:val="24"/>
        </w:rPr>
        <w:t>за</w:t>
      </w:r>
      <w:proofErr w:type="gramEnd"/>
      <w:r w:rsidRPr="0056358E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56358E">
        <w:rPr>
          <w:rFonts w:ascii="Times New Roman" w:hAnsi="Times New Roman"/>
          <w:sz w:val="24"/>
          <w:szCs w:val="24"/>
        </w:rPr>
        <w:t>перспективного развития</w:t>
      </w:r>
      <w:r w:rsidRPr="0056358E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4B67EE" w:rsidRPr="0056358E" w:rsidRDefault="004B67EE" w:rsidP="00282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512E11" w:rsidRPr="0056358E">
        <w:rPr>
          <w:rFonts w:ascii="Times New Roman" w:hAnsi="Times New Roman"/>
          <w:sz w:val="24"/>
          <w:szCs w:val="24"/>
        </w:rPr>
        <w:t>после</w:t>
      </w:r>
      <w:r w:rsidRPr="0056358E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56358E" w:rsidRDefault="00EC53DF" w:rsidP="00282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358E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56358E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56358E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6E672D" w:rsidRPr="0056358E" w:rsidRDefault="00224CD8" w:rsidP="0056358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358E">
        <w:rPr>
          <w:rFonts w:ascii="Times New Roman" w:hAnsi="Times New Roman"/>
          <w:b/>
          <w:sz w:val="24"/>
          <w:szCs w:val="24"/>
        </w:rPr>
        <w:t>Глав</w:t>
      </w:r>
      <w:r w:rsidR="00EC53DF" w:rsidRPr="0056358E">
        <w:rPr>
          <w:rFonts w:ascii="Times New Roman" w:hAnsi="Times New Roman"/>
          <w:b/>
          <w:sz w:val="24"/>
          <w:szCs w:val="24"/>
        </w:rPr>
        <w:t>ы</w:t>
      </w:r>
      <w:r w:rsidR="00DF22AD" w:rsidRPr="0056358E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56358E">
        <w:rPr>
          <w:rFonts w:ascii="Times New Roman" w:hAnsi="Times New Roman"/>
          <w:b/>
          <w:sz w:val="24"/>
          <w:szCs w:val="24"/>
        </w:rPr>
        <w:tab/>
      </w:r>
      <w:r w:rsidR="00DF22AD" w:rsidRPr="0056358E">
        <w:rPr>
          <w:rFonts w:ascii="Times New Roman" w:hAnsi="Times New Roman"/>
          <w:b/>
          <w:sz w:val="24"/>
          <w:szCs w:val="24"/>
        </w:rPr>
        <w:tab/>
      </w:r>
      <w:r w:rsidR="00DF22AD" w:rsidRPr="0056358E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56358E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A2128F" w:rsidRPr="0056358E">
        <w:rPr>
          <w:rFonts w:ascii="Times New Roman" w:hAnsi="Times New Roman"/>
          <w:b/>
          <w:sz w:val="24"/>
          <w:szCs w:val="24"/>
        </w:rPr>
        <w:t xml:space="preserve"> </w:t>
      </w:r>
      <w:r w:rsidR="00EC53DF" w:rsidRPr="0056358E">
        <w:rPr>
          <w:rFonts w:ascii="Times New Roman" w:hAnsi="Times New Roman"/>
          <w:b/>
          <w:sz w:val="24"/>
          <w:szCs w:val="24"/>
        </w:rPr>
        <w:t>В. В. Быков</w:t>
      </w:r>
    </w:p>
    <w:p w:rsidR="006E672D" w:rsidRPr="0056358E" w:rsidRDefault="006E672D" w:rsidP="0056358E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</w:rPr>
      </w:pPr>
      <w:r w:rsidRPr="0056358E">
        <w:rPr>
          <w:rFonts w:ascii="Times New Roman" w:hAnsi="Times New Roman" w:cs="Times New Roman"/>
          <w:b w:val="0"/>
        </w:rPr>
        <w:t xml:space="preserve">Приложение  </w:t>
      </w:r>
    </w:p>
    <w:p w:rsidR="006E672D" w:rsidRPr="0056358E" w:rsidRDefault="006E672D" w:rsidP="0056358E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6E672D" w:rsidRPr="0056358E" w:rsidRDefault="006E672D" w:rsidP="0056358E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>от «</w:t>
      </w:r>
      <w:r w:rsidR="0056358E" w:rsidRPr="0056358E">
        <w:rPr>
          <w:rFonts w:ascii="Times New Roman" w:hAnsi="Times New Roman"/>
          <w:sz w:val="24"/>
          <w:szCs w:val="24"/>
        </w:rPr>
        <w:t>24</w:t>
      </w:r>
      <w:r w:rsidRPr="0056358E">
        <w:rPr>
          <w:rFonts w:ascii="Times New Roman" w:hAnsi="Times New Roman"/>
          <w:sz w:val="24"/>
          <w:szCs w:val="24"/>
        </w:rPr>
        <w:t>»</w:t>
      </w:r>
      <w:r w:rsidR="0056358E" w:rsidRPr="0056358E">
        <w:rPr>
          <w:rFonts w:ascii="Times New Roman" w:hAnsi="Times New Roman"/>
          <w:sz w:val="24"/>
          <w:szCs w:val="24"/>
        </w:rPr>
        <w:t xml:space="preserve">января </w:t>
      </w:r>
      <w:r w:rsidRPr="0056358E">
        <w:rPr>
          <w:rFonts w:ascii="Times New Roman" w:hAnsi="Times New Roman"/>
          <w:sz w:val="24"/>
          <w:szCs w:val="24"/>
        </w:rPr>
        <w:t xml:space="preserve">2025 г. № </w:t>
      </w:r>
      <w:r w:rsidR="0056358E" w:rsidRPr="0056358E">
        <w:rPr>
          <w:rFonts w:ascii="Times New Roman" w:hAnsi="Times New Roman"/>
          <w:sz w:val="24"/>
          <w:szCs w:val="24"/>
        </w:rPr>
        <w:t>192</w:t>
      </w:r>
    </w:p>
    <w:p w:rsidR="006E672D" w:rsidRPr="0056358E" w:rsidRDefault="006E672D" w:rsidP="005635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6358E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улицами 1-й Промышленной, Лодыгина, Пролетарской (в районе промышленной зоны) </w:t>
      </w:r>
      <w:proofErr w:type="gramStart"/>
      <w:r w:rsidRPr="0056358E">
        <w:rPr>
          <w:rFonts w:ascii="Times New Roman" w:hAnsi="Times New Roman"/>
          <w:sz w:val="24"/>
          <w:szCs w:val="24"/>
        </w:rPr>
        <w:t>г</w:t>
      </w:r>
      <w:proofErr w:type="gramEnd"/>
      <w:r w:rsidRPr="0056358E">
        <w:rPr>
          <w:rFonts w:ascii="Times New Roman" w:hAnsi="Times New Roman"/>
          <w:sz w:val="24"/>
          <w:szCs w:val="24"/>
        </w:rPr>
        <w:t>. Саранска, включая проект межевания, в части изменения планировки территории (проект планировки территории, проект межевания территории) в районе д. 11 по ул. Лодыгина</w:t>
      </w:r>
      <w:r w:rsidR="0056358E" w:rsidRPr="0056358E">
        <w:rPr>
          <w:rFonts w:ascii="Times New Roman" w:hAnsi="Times New Roman"/>
          <w:sz w:val="24"/>
          <w:szCs w:val="24"/>
        </w:rPr>
        <w:t xml:space="preserve"> </w:t>
      </w:r>
      <w:r w:rsidRPr="0056358E">
        <w:rPr>
          <w:rFonts w:ascii="Times New Roman" w:hAnsi="Times New Roman"/>
          <w:sz w:val="24"/>
          <w:szCs w:val="24"/>
        </w:rPr>
        <w:t xml:space="preserve"> г. Саранска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782"/>
      </w:tblGrid>
      <w:tr w:rsidR="006E672D" w:rsidRPr="0056358E" w:rsidTr="000D1573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58E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56358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6358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56358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pStyle w:val="5"/>
              <w:spacing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56358E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  <w:p w:rsidR="006E672D" w:rsidRPr="0056358E" w:rsidRDefault="006E672D" w:rsidP="000D157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6E672D" w:rsidRPr="0056358E" w:rsidTr="000D1573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6358E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Основная часть проекта планировки территории: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Чертеж планировки территории М 1:500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планировки территории: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Фрагмент карты планировочной структуры территории М 1:20000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Схема организации движения транспорта и пешеходов. Схема границ зон с особыми условиями использования территории. Чертеж     местоположения существующих объектов капитального строительства,   в том числе линейных объектов, объектов, подлежащих сносу. М 1:500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2.3.1.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Чертеж межевания территории М 1:500</w:t>
            </w:r>
          </w:p>
        </w:tc>
      </w:tr>
      <w:tr w:rsidR="006E672D" w:rsidRPr="0056358E" w:rsidTr="000D1573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>2.3.2.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2D" w:rsidRPr="0056358E" w:rsidRDefault="006E672D" w:rsidP="000D15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58E">
              <w:rPr>
                <w:rFonts w:ascii="Times New Roman" w:hAnsi="Times New Roman"/>
                <w:sz w:val="24"/>
                <w:szCs w:val="24"/>
              </w:rPr>
              <w:t xml:space="preserve">Чертеж границ существующих земельных участков.  Чертеж границ зон с особыми условиями использования территории. Чертеж местоположения существующих объектов капитального строительства М 1:500 </w:t>
            </w:r>
          </w:p>
        </w:tc>
      </w:tr>
    </w:tbl>
    <w:p w:rsidR="0056358E" w:rsidRPr="00793232" w:rsidRDefault="0056358E" w:rsidP="005635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79323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79323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6E672D" w:rsidRPr="0056358E" w:rsidRDefault="006E672D" w:rsidP="006E672D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4"/>
          <w:szCs w:val="24"/>
        </w:rPr>
      </w:pPr>
      <w:r w:rsidRPr="0056358E">
        <w:rPr>
          <w:b/>
          <w:smallCaps/>
          <w:sz w:val="24"/>
          <w:szCs w:val="24"/>
        </w:rPr>
        <w:br w:type="textWrapping" w:clear="all"/>
      </w:r>
    </w:p>
    <w:p w:rsidR="006E672D" w:rsidRPr="0056358E" w:rsidRDefault="006E672D" w:rsidP="006E672D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4"/>
          <w:szCs w:val="24"/>
        </w:rPr>
      </w:pPr>
    </w:p>
    <w:p w:rsidR="006E672D" w:rsidRPr="0056358E" w:rsidRDefault="006E672D" w:rsidP="006E67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014F" w:rsidRPr="007C7D55" w:rsidRDefault="0095014F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41424C" w:rsidRPr="007C7D55" w:rsidRDefault="0041424C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4423F2" w:rsidRDefault="004423F2" w:rsidP="00C21D5A">
      <w:pPr>
        <w:pStyle w:val="3"/>
        <w:spacing w:after="0" w:line="276" w:lineRule="auto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  <w:sectPr w:rsidR="004423F2" w:rsidSect="00282A2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435378" w:rsidRDefault="002479C4" w:rsidP="006E672D">
      <w:pPr>
        <w:pStyle w:val="3"/>
        <w:spacing w:after="0" w:line="276" w:lineRule="auto"/>
        <w:ind w:left="4248" w:firstLine="708"/>
        <w:jc w:val="left"/>
        <w:rPr>
          <w:rFonts w:ascii="Times New Roman" w:hAnsi="Times New Roman"/>
          <w:b w:val="0"/>
          <w:sz w:val="28"/>
          <w:szCs w:val="28"/>
        </w:rPr>
      </w:pPr>
    </w:p>
    <w:sectPr w:rsidR="002479C4" w:rsidRPr="00435378" w:rsidSect="00282A20"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CFD" w:rsidRDefault="00C70CFD" w:rsidP="009D49DC">
      <w:pPr>
        <w:spacing w:after="0" w:line="240" w:lineRule="auto"/>
      </w:pPr>
      <w:r>
        <w:separator/>
      </w:r>
    </w:p>
  </w:endnote>
  <w:endnote w:type="continuationSeparator" w:id="0">
    <w:p w:rsidR="00C70CFD" w:rsidRDefault="00C70CFD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F2" w:rsidRDefault="004423F2">
    <w:pPr>
      <w:pStyle w:val="a7"/>
      <w:jc w:val="center"/>
    </w:pPr>
  </w:p>
  <w:p w:rsidR="004423F2" w:rsidRDefault="004423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F2" w:rsidRDefault="004423F2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CFD" w:rsidRDefault="00C70CFD" w:rsidP="009D49DC">
      <w:pPr>
        <w:spacing w:after="0" w:line="240" w:lineRule="auto"/>
      </w:pPr>
      <w:r>
        <w:separator/>
      </w:r>
    </w:p>
  </w:footnote>
  <w:footnote w:type="continuationSeparator" w:id="0">
    <w:p w:rsidR="00C70CFD" w:rsidRDefault="00C70CFD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93102"/>
      <w:docPartObj>
        <w:docPartGallery w:val="Page Numbers (Top of Page)"/>
        <w:docPartUnique/>
      </w:docPartObj>
    </w:sdtPr>
    <w:sdtContent>
      <w:p w:rsidR="004423F2" w:rsidRDefault="0093569D">
        <w:pPr>
          <w:pStyle w:val="a5"/>
          <w:jc w:val="center"/>
        </w:pPr>
        <w:fldSimple w:instr=" PAGE   \* MERGEFORMAT ">
          <w:r w:rsidR="0056358E">
            <w:rPr>
              <w:noProof/>
            </w:rPr>
            <w:t>2</w:t>
          </w:r>
        </w:fldSimple>
      </w:p>
    </w:sdtContent>
  </w:sdt>
  <w:p w:rsidR="004423F2" w:rsidRPr="00FA59FC" w:rsidRDefault="004423F2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3F2" w:rsidRDefault="004423F2">
    <w:pPr>
      <w:pStyle w:val="a5"/>
      <w:jc w:val="center"/>
    </w:pPr>
  </w:p>
  <w:p w:rsidR="004423F2" w:rsidRDefault="004423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49AA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384A"/>
    <w:rsid w:val="00085240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27C"/>
    <w:rsid w:val="00174BB9"/>
    <w:rsid w:val="00174FA6"/>
    <w:rsid w:val="00177E32"/>
    <w:rsid w:val="0018163B"/>
    <w:rsid w:val="00182EB6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693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1751C"/>
    <w:rsid w:val="00223965"/>
    <w:rsid w:val="00224CD8"/>
    <w:rsid w:val="0023275E"/>
    <w:rsid w:val="00234789"/>
    <w:rsid w:val="002362E2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4D8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443A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55F2E"/>
    <w:rsid w:val="00562087"/>
    <w:rsid w:val="0056358E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C5779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E179B"/>
    <w:rsid w:val="006E445D"/>
    <w:rsid w:val="006E4D40"/>
    <w:rsid w:val="006E5D9C"/>
    <w:rsid w:val="006E672D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2898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75229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569D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3C80"/>
    <w:rsid w:val="00A74052"/>
    <w:rsid w:val="00A7505D"/>
    <w:rsid w:val="00A751DE"/>
    <w:rsid w:val="00A81768"/>
    <w:rsid w:val="00A83B14"/>
    <w:rsid w:val="00A85316"/>
    <w:rsid w:val="00A85965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2F7D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CFD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5BB"/>
    <w:rsid w:val="00C92A3B"/>
    <w:rsid w:val="00C93E54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16CF2"/>
    <w:rsid w:val="00E22901"/>
    <w:rsid w:val="00E252CD"/>
    <w:rsid w:val="00E264EB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5635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6647-002B-4396-AA06-79DB33D2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12</cp:revision>
  <cp:lastPrinted>2025-01-14T08:59:00Z</cp:lastPrinted>
  <dcterms:created xsi:type="dcterms:W3CDTF">2025-01-14T07:16:00Z</dcterms:created>
  <dcterms:modified xsi:type="dcterms:W3CDTF">2025-01-27T12:36:00Z</dcterms:modified>
</cp:coreProperties>
</file>